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32417" w14:textId="77777777" w:rsidR="00B81CB9" w:rsidRDefault="00B81CB9" w:rsidP="00B81CB9">
      <w:pPr>
        <w:spacing w:after="0" w:line="240" w:lineRule="auto"/>
        <w:ind w:right="1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CA92F2" wp14:editId="7473FB8B">
            <wp:simplePos x="0" y="0"/>
            <wp:positionH relativeFrom="column">
              <wp:posOffset>3731260</wp:posOffset>
            </wp:positionH>
            <wp:positionV relativeFrom="paragraph">
              <wp:posOffset>12700</wp:posOffset>
            </wp:positionV>
            <wp:extent cx="1943100" cy="495300"/>
            <wp:effectExtent l="0" t="0" r="0" b="0"/>
            <wp:wrapSquare wrapText="bothSides"/>
            <wp:docPr id="5" name="Picture 5" descr="Loughborough Universit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ughborough Universit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C832F" w14:textId="77777777" w:rsidR="00B81CB9" w:rsidRDefault="00B81CB9" w:rsidP="00B81CB9">
      <w:pPr>
        <w:spacing w:after="0" w:line="240" w:lineRule="auto"/>
        <w:ind w:right="120"/>
        <w:jc w:val="right"/>
        <w:rPr>
          <w:rFonts w:ascii="Arial" w:hAnsi="Arial" w:cs="Arial"/>
          <w:b/>
          <w:sz w:val="24"/>
          <w:szCs w:val="24"/>
        </w:rPr>
      </w:pPr>
    </w:p>
    <w:p w14:paraId="12219398" w14:textId="77777777" w:rsidR="00B81CB9" w:rsidRDefault="00B81CB9" w:rsidP="00C406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27E8D0" w14:textId="77777777" w:rsidR="00B81CB9" w:rsidRDefault="00B81CB9" w:rsidP="00C406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1B4F0C" w14:textId="208D76A4" w:rsidR="000C7B92" w:rsidRDefault="00E17213" w:rsidP="00C406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Regulation IX</w:t>
      </w:r>
      <w:r w:rsidR="00B81CB9">
        <w:rPr>
          <w:rFonts w:ascii="Arial" w:hAnsi="Arial" w:cs="Arial"/>
          <w:b/>
          <w:sz w:val="24"/>
          <w:szCs w:val="24"/>
        </w:rPr>
        <w:t xml:space="preserve"> Appeal F</w:t>
      </w:r>
      <w:r w:rsidR="000A3660">
        <w:rPr>
          <w:rFonts w:ascii="Arial" w:hAnsi="Arial" w:cs="Arial"/>
          <w:b/>
          <w:sz w:val="24"/>
          <w:szCs w:val="24"/>
        </w:rPr>
        <w:t>orm</w:t>
      </w:r>
    </w:p>
    <w:p w14:paraId="05B47740" w14:textId="77777777" w:rsidR="00C61B5C" w:rsidRDefault="00C61B5C" w:rsidP="00C406E6">
      <w:pPr>
        <w:spacing w:after="0" w:line="240" w:lineRule="auto"/>
        <w:rPr>
          <w:rFonts w:ascii="Arial" w:hAnsi="Arial" w:cs="Arial"/>
        </w:rPr>
      </w:pPr>
    </w:p>
    <w:p w14:paraId="3662432F" w14:textId="2F875B29" w:rsidR="00E17213" w:rsidRDefault="000A3660" w:rsidP="000D6C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use this form if you wish to submit an appeal against</w:t>
      </w:r>
      <w:r w:rsidR="006C5577">
        <w:rPr>
          <w:rFonts w:ascii="Arial" w:hAnsi="Arial" w:cs="Arial"/>
        </w:rPr>
        <w:t xml:space="preserve"> a decision to t</w:t>
      </w:r>
      <w:r w:rsidR="00E17213" w:rsidRPr="00E17213">
        <w:rPr>
          <w:rFonts w:ascii="Arial" w:hAnsi="Arial" w:cs="Arial"/>
        </w:rPr>
        <w:t>erminat</w:t>
      </w:r>
      <w:r w:rsidR="006C5577">
        <w:rPr>
          <w:rFonts w:ascii="Arial" w:hAnsi="Arial" w:cs="Arial"/>
        </w:rPr>
        <w:t>e</w:t>
      </w:r>
      <w:r w:rsidR="00E17213" w:rsidRPr="00E17213">
        <w:rPr>
          <w:rFonts w:ascii="Arial" w:hAnsi="Arial" w:cs="Arial"/>
        </w:rPr>
        <w:t xml:space="preserve"> </w:t>
      </w:r>
      <w:r w:rsidR="006C5577">
        <w:rPr>
          <w:rFonts w:ascii="Arial" w:hAnsi="Arial" w:cs="Arial"/>
        </w:rPr>
        <w:t>your</w:t>
      </w:r>
      <w:r w:rsidR="00E17213" w:rsidRPr="00E17213">
        <w:rPr>
          <w:rFonts w:ascii="Arial" w:hAnsi="Arial" w:cs="Arial"/>
        </w:rPr>
        <w:t xml:space="preserve"> </w:t>
      </w:r>
      <w:r w:rsidR="006C5577">
        <w:rPr>
          <w:rFonts w:ascii="Arial" w:hAnsi="Arial" w:cs="Arial"/>
        </w:rPr>
        <w:t>s</w:t>
      </w:r>
      <w:r w:rsidR="00E17213" w:rsidRPr="00E17213">
        <w:rPr>
          <w:rFonts w:ascii="Arial" w:hAnsi="Arial" w:cs="Arial"/>
        </w:rPr>
        <w:t xml:space="preserve">tudies for </w:t>
      </w:r>
      <w:r w:rsidR="006C5577">
        <w:rPr>
          <w:rFonts w:ascii="Arial" w:hAnsi="Arial" w:cs="Arial"/>
        </w:rPr>
        <w:t>f</w:t>
      </w:r>
      <w:r w:rsidR="00E17213" w:rsidRPr="00E17213">
        <w:rPr>
          <w:rFonts w:ascii="Arial" w:hAnsi="Arial" w:cs="Arial"/>
        </w:rPr>
        <w:t xml:space="preserve">ailure to </w:t>
      </w:r>
      <w:r w:rsidR="006C5577">
        <w:rPr>
          <w:rFonts w:ascii="Arial" w:hAnsi="Arial" w:cs="Arial"/>
        </w:rPr>
        <w:t>p</w:t>
      </w:r>
      <w:r w:rsidR="00E17213" w:rsidRPr="00E17213">
        <w:rPr>
          <w:rFonts w:ascii="Arial" w:hAnsi="Arial" w:cs="Arial"/>
        </w:rPr>
        <w:t>articipate</w:t>
      </w:r>
      <w:r w:rsidR="00E17213">
        <w:rPr>
          <w:rFonts w:ascii="Arial" w:hAnsi="Arial" w:cs="Arial"/>
        </w:rPr>
        <w:t xml:space="preserve"> under</w:t>
      </w:r>
      <w:r>
        <w:rPr>
          <w:rFonts w:ascii="Arial" w:hAnsi="Arial" w:cs="Arial"/>
        </w:rPr>
        <w:t xml:space="preserve"> </w:t>
      </w:r>
      <w:r w:rsidR="006C5577">
        <w:rPr>
          <w:rFonts w:ascii="Arial" w:hAnsi="Arial" w:cs="Arial"/>
        </w:rPr>
        <w:t xml:space="preserve">paragraphs 22-25 of </w:t>
      </w:r>
      <w:r w:rsidR="00E17213">
        <w:rPr>
          <w:rFonts w:ascii="Arial" w:hAnsi="Arial" w:cs="Arial"/>
        </w:rPr>
        <w:t>Regulation IX</w:t>
      </w:r>
      <w:r>
        <w:rPr>
          <w:rFonts w:ascii="Arial" w:hAnsi="Arial" w:cs="Arial"/>
        </w:rPr>
        <w:t xml:space="preserve">. Before submitting an appeal you </w:t>
      </w:r>
      <w:r w:rsidR="000D6CB8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consult </w:t>
      </w:r>
      <w:r w:rsidR="006C5577">
        <w:rPr>
          <w:rFonts w:ascii="Arial" w:hAnsi="Arial" w:cs="Arial"/>
        </w:rPr>
        <w:t xml:space="preserve">paragraphs 26–33 of </w:t>
      </w:r>
      <w:r w:rsidR="00E17213">
        <w:rPr>
          <w:rFonts w:ascii="Arial" w:hAnsi="Arial" w:cs="Arial"/>
        </w:rPr>
        <w:t>Regulation IX</w:t>
      </w:r>
      <w:r>
        <w:rPr>
          <w:rFonts w:ascii="Arial" w:hAnsi="Arial" w:cs="Arial"/>
        </w:rPr>
        <w:t xml:space="preserve"> at:</w:t>
      </w:r>
      <w:r w:rsidR="00E17213">
        <w:rPr>
          <w:rFonts w:ascii="Arial" w:hAnsi="Arial" w:cs="Arial"/>
        </w:rPr>
        <w:t xml:space="preserve"> </w:t>
      </w:r>
      <w:hyperlink r:id="rId10" w:history="1">
        <w:r w:rsidR="00E17213" w:rsidRPr="002E2DE2">
          <w:rPr>
            <w:rStyle w:val="Hyperlink"/>
            <w:rFonts w:ascii="Arial" w:hAnsi="Arial" w:cs="Arial"/>
          </w:rPr>
          <w:t>https://www.lboro.ac.uk/governance/regulations/9/current/</w:t>
        </w:r>
      </w:hyperlink>
      <w:r w:rsidR="00E17213">
        <w:rPr>
          <w:rFonts w:ascii="Arial" w:hAnsi="Arial" w:cs="Arial"/>
        </w:rPr>
        <w:t>.</w:t>
      </w:r>
    </w:p>
    <w:p w14:paraId="208C03D2" w14:textId="77777777" w:rsidR="00E17213" w:rsidRDefault="00E17213" w:rsidP="000D6CB8">
      <w:pPr>
        <w:spacing w:after="0" w:line="240" w:lineRule="auto"/>
        <w:rPr>
          <w:rFonts w:ascii="Arial" w:hAnsi="Arial" w:cs="Arial"/>
        </w:rPr>
      </w:pPr>
    </w:p>
    <w:p w14:paraId="774F7756" w14:textId="06204D55" w:rsidR="000A3660" w:rsidRDefault="006C5577" w:rsidP="000D6C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must submit your a</w:t>
      </w:r>
      <w:r w:rsidR="000A3660">
        <w:rPr>
          <w:rFonts w:ascii="Arial" w:hAnsi="Arial" w:cs="Arial"/>
        </w:rPr>
        <w:t>ppeal</w:t>
      </w:r>
      <w:r w:rsidR="00E17213">
        <w:rPr>
          <w:rFonts w:ascii="Arial" w:hAnsi="Arial" w:cs="Arial"/>
        </w:rPr>
        <w:t xml:space="preserve"> </w:t>
      </w:r>
      <w:r w:rsidR="00E17213" w:rsidRPr="00E17213">
        <w:rPr>
          <w:rFonts w:ascii="Arial" w:hAnsi="Arial" w:cs="Arial"/>
          <w:b/>
          <w:bCs/>
        </w:rPr>
        <w:t>within 10 working days</w:t>
      </w:r>
      <w:r w:rsidR="00E17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being informed</w:t>
      </w:r>
      <w:r w:rsidR="00E17213">
        <w:rPr>
          <w:rFonts w:ascii="Arial" w:hAnsi="Arial" w:cs="Arial"/>
        </w:rPr>
        <w:t xml:space="preserve"> </w:t>
      </w:r>
      <w:r w:rsidR="000A3660">
        <w:rPr>
          <w:rFonts w:ascii="Arial" w:hAnsi="Arial" w:cs="Arial"/>
        </w:rPr>
        <w:t xml:space="preserve">of the decision </w:t>
      </w:r>
      <w:r>
        <w:rPr>
          <w:rFonts w:ascii="Arial" w:hAnsi="Arial" w:cs="Arial"/>
        </w:rPr>
        <w:t>to</w:t>
      </w:r>
      <w:r w:rsidR="000A3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E17213" w:rsidRPr="00E17213">
        <w:rPr>
          <w:rFonts w:ascii="Arial" w:hAnsi="Arial" w:cs="Arial"/>
        </w:rPr>
        <w:t>erminat</w:t>
      </w:r>
      <w:r>
        <w:rPr>
          <w:rFonts w:ascii="Arial" w:hAnsi="Arial" w:cs="Arial"/>
        </w:rPr>
        <w:t>e</w:t>
      </w:r>
      <w:r w:rsidR="00E17213" w:rsidRPr="00E17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</w:t>
      </w:r>
      <w:r w:rsidR="00E17213" w:rsidRPr="00E17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E17213" w:rsidRPr="00E17213">
        <w:rPr>
          <w:rFonts w:ascii="Arial" w:hAnsi="Arial" w:cs="Arial"/>
        </w:rPr>
        <w:t xml:space="preserve">tudies for </w:t>
      </w:r>
      <w:r>
        <w:rPr>
          <w:rFonts w:ascii="Arial" w:hAnsi="Arial" w:cs="Arial"/>
        </w:rPr>
        <w:t>f</w:t>
      </w:r>
      <w:r w:rsidR="00E17213" w:rsidRPr="00E17213">
        <w:rPr>
          <w:rFonts w:ascii="Arial" w:hAnsi="Arial" w:cs="Arial"/>
        </w:rPr>
        <w:t xml:space="preserve">ailure to </w:t>
      </w:r>
      <w:r>
        <w:rPr>
          <w:rFonts w:ascii="Arial" w:hAnsi="Arial" w:cs="Arial"/>
        </w:rPr>
        <w:t>p</w:t>
      </w:r>
      <w:r w:rsidR="00E17213" w:rsidRPr="00E17213">
        <w:rPr>
          <w:rFonts w:ascii="Arial" w:hAnsi="Arial" w:cs="Arial"/>
        </w:rPr>
        <w:t>articipate</w:t>
      </w:r>
      <w:r w:rsidR="00E17213">
        <w:rPr>
          <w:rFonts w:ascii="Arial" w:hAnsi="Arial" w:cs="Arial"/>
        </w:rPr>
        <w:t>.</w:t>
      </w:r>
    </w:p>
    <w:p w14:paraId="3EA21B13" w14:textId="77777777" w:rsidR="00C406E6" w:rsidRDefault="00C406E6" w:rsidP="00C406E6">
      <w:pPr>
        <w:spacing w:after="0" w:line="240" w:lineRule="auto"/>
        <w:rPr>
          <w:rFonts w:ascii="Arial" w:hAnsi="Arial" w:cs="Arial"/>
        </w:rPr>
      </w:pPr>
    </w:p>
    <w:p w14:paraId="424BC10B" w14:textId="7D7D4551" w:rsidR="00E63475" w:rsidRPr="00AD6ACF" w:rsidRDefault="00EC6A6D" w:rsidP="00E63475">
      <w:pPr>
        <w:spacing w:after="0" w:line="240" w:lineRule="auto"/>
        <w:rPr>
          <w:rStyle w:val="Hyperlink"/>
        </w:rPr>
      </w:pPr>
      <w:r>
        <w:rPr>
          <w:rFonts w:ascii="Arial" w:hAnsi="Arial" w:cs="Arial"/>
        </w:rPr>
        <w:t>Independent a</w:t>
      </w:r>
      <w:r w:rsidR="00E63475" w:rsidRPr="00E63475">
        <w:rPr>
          <w:rFonts w:ascii="Arial" w:hAnsi="Arial" w:cs="Arial"/>
        </w:rPr>
        <w:t xml:space="preserve">dvice and guidance </w:t>
      </w:r>
      <w:r w:rsidR="00565FA0">
        <w:rPr>
          <w:rFonts w:ascii="Arial" w:hAnsi="Arial" w:cs="Arial"/>
        </w:rPr>
        <w:t>on</w:t>
      </w:r>
      <w:r w:rsidR="00E63475" w:rsidRPr="00E63475">
        <w:rPr>
          <w:rFonts w:ascii="Arial" w:hAnsi="Arial" w:cs="Arial"/>
        </w:rPr>
        <w:t xml:space="preserve"> submitting an appeal is available from Student </w:t>
      </w:r>
      <w:r w:rsidR="00AD6ACF">
        <w:rPr>
          <w:rFonts w:ascii="Arial" w:hAnsi="Arial" w:cs="Arial"/>
        </w:rPr>
        <w:t>Advice</w:t>
      </w:r>
      <w:r w:rsidR="00E63475" w:rsidRPr="00E63475">
        <w:rPr>
          <w:rFonts w:ascii="Arial" w:hAnsi="Arial" w:cs="Arial"/>
        </w:rPr>
        <w:t xml:space="preserve">, </w:t>
      </w:r>
      <w:r w:rsidR="00565FA0">
        <w:rPr>
          <w:rFonts w:ascii="Arial" w:hAnsi="Arial" w:cs="Arial"/>
        </w:rPr>
        <w:t>in Loughborough</w:t>
      </w:r>
      <w:r w:rsidR="00E63475" w:rsidRPr="00E63475">
        <w:rPr>
          <w:rFonts w:ascii="Arial" w:hAnsi="Arial" w:cs="Arial"/>
        </w:rPr>
        <w:t xml:space="preserve"> Students’ Union</w:t>
      </w:r>
      <w:r w:rsidR="00565FA0">
        <w:rPr>
          <w:rFonts w:ascii="Arial" w:hAnsi="Arial" w:cs="Arial"/>
        </w:rPr>
        <w:t xml:space="preserve"> - contact: </w:t>
      </w:r>
      <w:hyperlink r:id="rId11" w:history="1">
        <w:r w:rsidR="00AD6ACF" w:rsidRPr="0010181D">
          <w:rPr>
            <w:rStyle w:val="Hyperlink"/>
            <w:rFonts w:ascii="Arial" w:hAnsi="Arial" w:cs="Arial"/>
          </w:rPr>
          <w:t>LSUAdvice@LSU.co.uk</w:t>
        </w:r>
      </w:hyperlink>
      <w:r w:rsidR="00AD6ACF">
        <w:rPr>
          <w:rFonts w:ascii="Arial" w:hAnsi="Arial" w:cs="Arial"/>
        </w:rPr>
        <w:t>.</w:t>
      </w:r>
      <w:r w:rsidR="00E63475">
        <w:rPr>
          <w:rFonts w:ascii="Arial" w:hAnsi="Arial" w:cs="Arial"/>
        </w:rPr>
        <w:t xml:space="preserve"> </w:t>
      </w:r>
      <w:r w:rsidR="00E63475" w:rsidRPr="00E63475">
        <w:rPr>
          <w:rFonts w:ascii="Arial" w:hAnsi="Arial" w:cs="Arial"/>
        </w:rPr>
        <w:t>(Loughborough University London students should contact</w:t>
      </w:r>
      <w:r w:rsidR="00E63475" w:rsidRPr="00E63475">
        <w:rPr>
          <w:color w:val="1F497D"/>
        </w:rPr>
        <w:t xml:space="preserve"> </w:t>
      </w:r>
      <w:hyperlink r:id="rId12" w:history="1">
        <w:r w:rsidR="00AD6ACF" w:rsidRPr="00AD6ACF">
          <w:rPr>
            <w:rStyle w:val="Hyperlink"/>
            <w:rFonts w:ascii="Arial" w:hAnsi="Arial" w:cs="Arial"/>
          </w:rPr>
          <w:t>LSULondonadvice@lsu.co.uk</w:t>
        </w:r>
      </w:hyperlink>
      <w:r w:rsidR="00AD6ACF" w:rsidRPr="00AD6ACF">
        <w:rPr>
          <w:rStyle w:val="Hyperlink"/>
          <w:rFonts w:ascii="Arial" w:hAnsi="Arial" w:cs="Arial"/>
        </w:rPr>
        <w:t>).</w:t>
      </w:r>
    </w:p>
    <w:p w14:paraId="40104FE5" w14:textId="77777777" w:rsidR="00AD6ACF" w:rsidRPr="00E63475" w:rsidRDefault="00AD6ACF" w:rsidP="00E63475">
      <w:pPr>
        <w:spacing w:after="0" w:line="240" w:lineRule="auto"/>
        <w:rPr>
          <w:rFonts w:ascii="Arial" w:hAnsi="Arial" w:cs="Arial"/>
        </w:rPr>
      </w:pPr>
    </w:p>
    <w:p w14:paraId="6F399EA1" w14:textId="77777777" w:rsidR="00D9110C" w:rsidRPr="00B121A8" w:rsidRDefault="00D9110C" w:rsidP="00B121A8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B121A8">
        <w:rPr>
          <w:rFonts w:ascii="Arial" w:hAnsi="Arial" w:cs="Arial"/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3076"/>
        <w:gridCol w:w="3666"/>
      </w:tblGrid>
      <w:tr w:rsidR="00B121A8" w14:paraId="2DD8780C" w14:textId="77777777" w:rsidTr="00DB0760">
        <w:tc>
          <w:tcPr>
            <w:tcW w:w="2274" w:type="dxa"/>
          </w:tcPr>
          <w:p w14:paraId="10878C50" w14:textId="34B98E9E" w:rsidR="00B121A8" w:rsidRPr="00E17213" w:rsidRDefault="00B121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B2CE9">
              <w:rPr>
                <w:rFonts w:ascii="Arial" w:hAnsi="Arial" w:cs="Arial"/>
                <w:b/>
              </w:rPr>
              <w:t xml:space="preserve"> </w:t>
            </w:r>
          </w:p>
          <w:p w14:paraId="3B1E9C6C" w14:textId="77777777" w:rsidR="00B121A8" w:rsidRPr="00D9110C" w:rsidRDefault="00B121A8">
            <w:pPr>
              <w:rPr>
                <w:rFonts w:ascii="Arial" w:hAnsi="Arial" w:cs="Arial"/>
                <w:b/>
              </w:rPr>
            </w:pPr>
          </w:p>
        </w:tc>
        <w:tc>
          <w:tcPr>
            <w:tcW w:w="6742" w:type="dxa"/>
            <w:gridSpan w:val="2"/>
          </w:tcPr>
          <w:p w14:paraId="2063C064" w14:textId="4DA11B83" w:rsidR="00B121A8" w:rsidRPr="00E17213" w:rsidRDefault="00B121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Surname:</w:t>
            </w:r>
            <w:r w:rsidR="00BB2CE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9110C" w14:paraId="2CE0029E" w14:textId="77777777" w:rsidTr="00DB0760">
        <w:tc>
          <w:tcPr>
            <w:tcW w:w="5350" w:type="dxa"/>
            <w:gridSpan w:val="2"/>
          </w:tcPr>
          <w:p w14:paraId="64823548" w14:textId="38A961CF" w:rsidR="00D9110C" w:rsidRPr="00E17213" w:rsidRDefault="00B121A8" w:rsidP="00D9110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First name:</w:t>
            </w:r>
            <w:r w:rsidR="00BB2CE9">
              <w:rPr>
                <w:rFonts w:ascii="Arial" w:hAnsi="Arial" w:cs="Arial"/>
                <w:b/>
              </w:rPr>
              <w:t xml:space="preserve"> </w:t>
            </w:r>
          </w:p>
          <w:p w14:paraId="7242EB96" w14:textId="77777777" w:rsidR="00B121A8" w:rsidRPr="00D9110C" w:rsidRDefault="00B121A8" w:rsidP="00D9110C">
            <w:pPr>
              <w:rPr>
                <w:rFonts w:ascii="Arial" w:hAnsi="Arial" w:cs="Arial"/>
                <w:b/>
              </w:rPr>
            </w:pPr>
          </w:p>
        </w:tc>
        <w:tc>
          <w:tcPr>
            <w:tcW w:w="3666" w:type="dxa"/>
          </w:tcPr>
          <w:p w14:paraId="0C54D0EE" w14:textId="551A0748" w:rsidR="00D9110C" w:rsidRPr="00E17213" w:rsidRDefault="00D9110C" w:rsidP="00D9110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Student ID Number:</w:t>
            </w:r>
            <w:r w:rsidR="00BB2CE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9110C" w14:paraId="1386D941" w14:textId="77777777" w:rsidTr="00DB0760">
        <w:tc>
          <w:tcPr>
            <w:tcW w:w="9016" w:type="dxa"/>
            <w:gridSpan w:val="3"/>
          </w:tcPr>
          <w:p w14:paraId="28D13E2B" w14:textId="497F605C" w:rsidR="00D9110C" w:rsidRPr="00E17213" w:rsidRDefault="00B121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Programme of Study:</w:t>
            </w:r>
            <w:r w:rsidR="00E17213">
              <w:rPr>
                <w:rFonts w:ascii="Arial" w:hAnsi="Arial" w:cs="Arial"/>
                <w:b/>
              </w:rPr>
              <w:t xml:space="preserve"> </w:t>
            </w:r>
          </w:p>
          <w:p w14:paraId="7E4AB822" w14:textId="77777777" w:rsidR="00B121A8" w:rsidRPr="00D9110C" w:rsidRDefault="00B121A8">
            <w:pPr>
              <w:rPr>
                <w:rFonts w:ascii="Arial" w:hAnsi="Arial" w:cs="Arial"/>
                <w:b/>
              </w:rPr>
            </w:pPr>
          </w:p>
        </w:tc>
      </w:tr>
      <w:tr w:rsidR="00D9110C" w14:paraId="60D19241" w14:textId="77777777" w:rsidTr="00DB0760">
        <w:tc>
          <w:tcPr>
            <w:tcW w:w="9016" w:type="dxa"/>
            <w:gridSpan w:val="3"/>
          </w:tcPr>
          <w:p w14:paraId="27B70270" w14:textId="2A1385B2" w:rsidR="00D9110C" w:rsidRDefault="00B121A8">
            <w:pPr>
              <w:rPr>
                <w:rFonts w:ascii="Arial" w:hAnsi="Arial" w:cs="Arial"/>
                <w:i/>
              </w:rPr>
            </w:pPr>
            <w:r w:rsidRPr="00B121A8">
              <w:rPr>
                <w:rFonts w:ascii="Arial" w:hAnsi="Arial" w:cs="Arial"/>
                <w:b/>
              </w:rPr>
              <w:t>Email address</w:t>
            </w:r>
            <w:r>
              <w:rPr>
                <w:rFonts w:ascii="Arial" w:hAnsi="Arial" w:cs="Arial"/>
                <w:b/>
              </w:rPr>
              <w:t>:</w:t>
            </w:r>
            <w:r w:rsidR="001127BE">
              <w:rPr>
                <w:rFonts w:ascii="Arial" w:hAnsi="Arial" w:cs="Arial"/>
                <w:b/>
              </w:rPr>
              <w:t xml:space="preserve"> </w:t>
            </w:r>
          </w:p>
          <w:p w14:paraId="230A6501" w14:textId="77777777" w:rsidR="00B121A8" w:rsidRPr="00B121A8" w:rsidRDefault="00B121A8">
            <w:pPr>
              <w:rPr>
                <w:rFonts w:ascii="Arial" w:hAnsi="Arial" w:cs="Arial"/>
                <w:i/>
              </w:rPr>
            </w:pPr>
          </w:p>
        </w:tc>
      </w:tr>
    </w:tbl>
    <w:p w14:paraId="6A6AE0A1" w14:textId="77777777" w:rsidR="005B61F2" w:rsidRDefault="005B61F2" w:rsidP="005B61F2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14:paraId="5E180092" w14:textId="6256BDBB" w:rsidR="00D9110C" w:rsidRPr="00B121A8" w:rsidRDefault="00D9110C" w:rsidP="00B121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B121A8">
        <w:rPr>
          <w:rFonts w:ascii="Arial" w:hAnsi="Arial" w:cs="Arial"/>
          <w:b/>
        </w:rPr>
        <w:t>Grounds for appeal</w:t>
      </w:r>
      <w:r w:rsidR="00C406E6" w:rsidRPr="00B121A8">
        <w:rPr>
          <w:rFonts w:ascii="Arial" w:hAnsi="Arial" w:cs="Arial"/>
          <w:b/>
        </w:rPr>
        <w:t xml:space="preserve"> </w:t>
      </w:r>
      <w:r w:rsidR="00C406E6" w:rsidRPr="00B121A8">
        <w:rPr>
          <w:rFonts w:ascii="Arial" w:hAnsi="Arial" w:cs="Arial"/>
          <w:i/>
        </w:rPr>
        <w:t>(</w:t>
      </w:r>
      <w:r w:rsidR="00BB2CE9">
        <w:rPr>
          <w:rFonts w:ascii="Arial" w:hAnsi="Arial" w:cs="Arial"/>
          <w:i/>
        </w:rPr>
        <w:t xml:space="preserve"> </w:t>
      </w:r>
      <w:r w:rsidR="00BB2CE9" w:rsidRPr="00BB2CE9">
        <w:rPr>
          <w:rFonts w:ascii="Arial" w:hAnsi="Arial" w:cs="Arial"/>
          <w:iCs/>
        </w:rPr>
        <w:sym w:font="Wingdings" w:char="F0FC"/>
      </w:r>
      <w:r w:rsidR="00BB2CE9">
        <w:rPr>
          <w:rFonts w:ascii="Arial" w:hAnsi="Arial" w:cs="Arial"/>
          <w:i/>
        </w:rPr>
        <w:t xml:space="preserve"> </w:t>
      </w:r>
      <w:r w:rsidR="00C406E6" w:rsidRPr="00B121A8">
        <w:rPr>
          <w:rFonts w:ascii="Arial" w:hAnsi="Arial" w:cs="Arial"/>
          <w:i/>
        </w:rPr>
        <w:t>tick all that apply)</w:t>
      </w:r>
      <w:r w:rsidR="005B61F2">
        <w:rPr>
          <w:rFonts w:ascii="Arial" w:hAnsi="Arial" w:cs="Arial"/>
          <w:i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C406E6" w14:paraId="4B392C85" w14:textId="77777777" w:rsidTr="00E17213">
        <w:tc>
          <w:tcPr>
            <w:tcW w:w="7933" w:type="dxa"/>
          </w:tcPr>
          <w:p w14:paraId="3BD206C6" w14:textId="731BF288" w:rsidR="00C406E6" w:rsidRPr="00C406E6" w:rsidRDefault="00C406E6" w:rsidP="004C75AF">
            <w:pPr>
              <w:spacing w:before="60" w:after="60"/>
              <w:rPr>
                <w:rFonts w:ascii="Arial" w:eastAsia="Times New Roman" w:hAnsi="Arial" w:cs="Arial"/>
                <w:lang w:eastAsia="en-GB"/>
              </w:rPr>
            </w:pPr>
            <w:r w:rsidRPr="00C406E6">
              <w:rPr>
                <w:rFonts w:ascii="Arial" w:eastAsia="Times New Roman" w:hAnsi="Arial" w:cs="Arial"/>
                <w:lang w:eastAsia="en-GB"/>
              </w:rPr>
              <w:t xml:space="preserve">(i)  </w:t>
            </w:r>
            <w:r w:rsidR="00E17213" w:rsidRPr="00E17213">
              <w:rPr>
                <w:rFonts w:ascii="Arial" w:eastAsia="Times New Roman" w:hAnsi="Arial" w:cs="Arial"/>
                <w:lang w:eastAsia="en-GB"/>
              </w:rPr>
              <w:t xml:space="preserve">that there are mitigating circumstances relating to ill health or personal difficulties which </w:t>
            </w:r>
            <w:r w:rsidR="006C5577">
              <w:rPr>
                <w:rFonts w:ascii="Arial" w:eastAsia="Times New Roman" w:hAnsi="Arial" w:cs="Arial"/>
                <w:lang w:eastAsia="en-GB"/>
              </w:rPr>
              <w:t>you were</w:t>
            </w:r>
            <w:r w:rsidR="00E17213" w:rsidRPr="00E17213">
              <w:rPr>
                <w:rFonts w:ascii="Arial" w:eastAsia="Times New Roman" w:hAnsi="Arial" w:cs="Arial"/>
                <w:lang w:eastAsia="en-GB"/>
              </w:rPr>
              <w:t xml:space="preserve"> not in a position to raise at an earlier stage</w:t>
            </w:r>
          </w:p>
        </w:tc>
        <w:tc>
          <w:tcPr>
            <w:tcW w:w="1083" w:type="dxa"/>
            <w:vAlign w:val="center"/>
          </w:tcPr>
          <w:p w14:paraId="035ABE0A" w14:textId="77777777" w:rsidR="00C406E6" w:rsidRPr="00E17213" w:rsidRDefault="00C406E6" w:rsidP="004C75AF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06E6" w14:paraId="3AE89728" w14:textId="77777777" w:rsidTr="00E17213">
        <w:tc>
          <w:tcPr>
            <w:tcW w:w="7933" w:type="dxa"/>
          </w:tcPr>
          <w:p w14:paraId="6B6DCE91" w14:textId="7F270432" w:rsidR="00C406E6" w:rsidRPr="00C406E6" w:rsidRDefault="00C406E6" w:rsidP="004C75AF">
            <w:pPr>
              <w:spacing w:before="60" w:after="60"/>
              <w:rPr>
                <w:rFonts w:ascii="Arial" w:eastAsia="Times New Roman" w:hAnsi="Arial" w:cs="Arial"/>
                <w:lang w:eastAsia="en-GB"/>
              </w:rPr>
            </w:pPr>
            <w:r w:rsidRPr="00C406E6">
              <w:rPr>
                <w:rFonts w:ascii="Arial" w:hAnsi="Arial" w:cs="Arial"/>
              </w:rPr>
              <w:t xml:space="preserve">(ii) </w:t>
            </w:r>
            <w:r w:rsidR="00E17213" w:rsidRPr="00E17213">
              <w:rPr>
                <w:rFonts w:ascii="Arial" w:eastAsia="Times New Roman" w:hAnsi="Arial" w:cs="Arial"/>
                <w:lang w:eastAsia="en-GB"/>
              </w:rPr>
              <w:t xml:space="preserve">that the information held by the School/Department relating to </w:t>
            </w:r>
            <w:r w:rsidR="006C5577">
              <w:rPr>
                <w:rFonts w:ascii="Arial" w:eastAsia="Times New Roman" w:hAnsi="Arial" w:cs="Arial"/>
                <w:lang w:eastAsia="en-GB"/>
              </w:rPr>
              <w:t>your</w:t>
            </w:r>
            <w:r w:rsidR="00E17213" w:rsidRPr="00E17213">
              <w:rPr>
                <w:rFonts w:ascii="Arial" w:eastAsia="Times New Roman" w:hAnsi="Arial" w:cs="Arial"/>
                <w:lang w:eastAsia="en-GB"/>
              </w:rPr>
              <w:t xml:space="preserve"> participation is incomplete or inaccurate and </w:t>
            </w:r>
            <w:r w:rsidR="006C5577">
              <w:rPr>
                <w:rFonts w:ascii="Arial" w:eastAsia="Times New Roman" w:hAnsi="Arial" w:cs="Arial"/>
                <w:lang w:eastAsia="en-GB"/>
              </w:rPr>
              <w:t>you were</w:t>
            </w:r>
            <w:r w:rsidR="00E17213" w:rsidRPr="00E17213">
              <w:rPr>
                <w:rFonts w:ascii="Arial" w:eastAsia="Times New Roman" w:hAnsi="Arial" w:cs="Arial"/>
                <w:lang w:eastAsia="en-GB"/>
              </w:rPr>
              <w:t xml:space="preserve"> not in a position to correct this information at an earlier stage</w:t>
            </w:r>
          </w:p>
        </w:tc>
        <w:tc>
          <w:tcPr>
            <w:tcW w:w="1083" w:type="dxa"/>
            <w:vAlign w:val="center"/>
          </w:tcPr>
          <w:p w14:paraId="6E9A9239" w14:textId="5F57F6A3" w:rsidR="00C406E6" w:rsidRPr="00E17213" w:rsidRDefault="00C406E6" w:rsidP="004C75AF">
            <w:pPr>
              <w:pStyle w:val="ListParagraph"/>
              <w:spacing w:before="60" w:after="60"/>
              <w:jc w:val="center"/>
              <w:rPr>
                <w:rFonts w:ascii="Wingdings" w:hAnsi="Wingdings" w:cs="Times New Roman" w:hint="eastAsia"/>
                <w:b/>
                <w:sz w:val="28"/>
                <w:szCs w:val="28"/>
              </w:rPr>
            </w:pPr>
          </w:p>
        </w:tc>
      </w:tr>
      <w:tr w:rsidR="00C406E6" w14:paraId="2A50FC20" w14:textId="77777777" w:rsidTr="00E17213">
        <w:tc>
          <w:tcPr>
            <w:tcW w:w="7933" w:type="dxa"/>
          </w:tcPr>
          <w:p w14:paraId="07FBBC84" w14:textId="5FC662BC" w:rsidR="00C406E6" w:rsidRPr="00C406E6" w:rsidRDefault="00C406E6" w:rsidP="004C75AF">
            <w:pPr>
              <w:spacing w:before="60" w:after="60"/>
              <w:rPr>
                <w:rFonts w:ascii="Arial" w:eastAsia="Times New Roman" w:hAnsi="Arial" w:cs="Arial"/>
                <w:lang w:eastAsia="en-GB"/>
              </w:rPr>
            </w:pPr>
            <w:r w:rsidRPr="00C406E6">
              <w:rPr>
                <w:rFonts w:ascii="Arial" w:hAnsi="Arial" w:cs="Arial"/>
              </w:rPr>
              <w:t xml:space="preserve">(iii) </w:t>
            </w:r>
            <w:r w:rsidR="00E17213" w:rsidRPr="00E17213">
              <w:rPr>
                <w:rFonts w:ascii="Arial" w:eastAsia="Times New Roman" w:hAnsi="Arial" w:cs="Arial"/>
                <w:lang w:eastAsia="en-GB"/>
              </w:rPr>
              <w:t>that there is evidence of prejudice or bias on the part of the School/Department</w:t>
            </w:r>
          </w:p>
        </w:tc>
        <w:tc>
          <w:tcPr>
            <w:tcW w:w="1083" w:type="dxa"/>
            <w:vAlign w:val="center"/>
          </w:tcPr>
          <w:p w14:paraId="5F7BC567" w14:textId="77777777" w:rsidR="00C406E6" w:rsidRPr="00E17213" w:rsidRDefault="00C406E6" w:rsidP="004C75AF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024D20E" w14:textId="3BDECF5F" w:rsidR="00BB2CE9" w:rsidRDefault="00BB2CE9" w:rsidP="00B30AB0">
      <w:pPr>
        <w:pStyle w:val="ListParagraph"/>
        <w:ind w:left="360"/>
        <w:rPr>
          <w:rFonts w:ascii="Arial" w:hAnsi="Arial" w:cs="Arial"/>
          <w:b/>
        </w:rPr>
      </w:pPr>
    </w:p>
    <w:p w14:paraId="6DC64587" w14:textId="77777777" w:rsidR="00BB2CE9" w:rsidRDefault="00BB2C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E52D31" w14:textId="17040447" w:rsidR="00C61B5C" w:rsidRPr="00B121A8" w:rsidRDefault="00C61B5C" w:rsidP="00B121A8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B121A8">
        <w:rPr>
          <w:rFonts w:ascii="Arial" w:hAnsi="Arial" w:cs="Arial"/>
          <w:b/>
        </w:rPr>
        <w:lastRenderedPageBreak/>
        <w:t>Case for appeal</w:t>
      </w:r>
    </w:p>
    <w:p w14:paraId="16039B47" w14:textId="594BD480" w:rsidR="00C406E6" w:rsidRDefault="00C61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below </w:t>
      </w:r>
      <w:r w:rsidR="003B4D88">
        <w:rPr>
          <w:rFonts w:ascii="Arial" w:hAnsi="Arial" w:cs="Arial"/>
        </w:rPr>
        <w:t>details of your case for appeal</w:t>
      </w:r>
      <w:r>
        <w:rPr>
          <w:rFonts w:ascii="Arial" w:hAnsi="Arial" w:cs="Arial"/>
        </w:rPr>
        <w:t xml:space="preserve"> (continue on an additional sheet if necessary). It is important to include key dates and as much detail as possible</w:t>
      </w:r>
      <w:r w:rsidR="003B4D88">
        <w:rPr>
          <w:rFonts w:ascii="Arial" w:hAnsi="Arial" w:cs="Arial"/>
        </w:rPr>
        <w:t xml:space="preserve"> and to relate your case to any supporting evidence listed in section 6 below</w:t>
      </w:r>
      <w:r>
        <w:rPr>
          <w:rFonts w:ascii="Arial" w:hAnsi="Arial" w:cs="Arial"/>
        </w:rPr>
        <w:t>.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9022"/>
      </w:tblGrid>
      <w:tr w:rsidR="00C61B5C" w14:paraId="0DF79E71" w14:textId="77777777" w:rsidTr="00BB2CE9">
        <w:trPr>
          <w:trHeight w:val="12174"/>
        </w:trPr>
        <w:tc>
          <w:tcPr>
            <w:tcW w:w="9022" w:type="dxa"/>
          </w:tcPr>
          <w:p w14:paraId="6AAA4FF5" w14:textId="6FA8A27F" w:rsidR="00846CAB" w:rsidRDefault="00846CAB" w:rsidP="00E17213">
            <w:pPr>
              <w:rPr>
                <w:rFonts w:ascii="Arial" w:hAnsi="Arial" w:cs="Arial"/>
              </w:rPr>
            </w:pPr>
          </w:p>
          <w:p w14:paraId="331A2B30" w14:textId="3075E831" w:rsidR="00DB0760" w:rsidRDefault="00DB0760" w:rsidP="00E17213">
            <w:pPr>
              <w:rPr>
                <w:rFonts w:ascii="Arial" w:hAnsi="Arial" w:cs="Arial"/>
              </w:rPr>
            </w:pPr>
          </w:p>
        </w:tc>
      </w:tr>
    </w:tbl>
    <w:p w14:paraId="6F860BE5" w14:textId="7290F7DB" w:rsidR="00C61B5C" w:rsidRPr="00B121A8" w:rsidRDefault="00C61B5C" w:rsidP="00B121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B121A8">
        <w:rPr>
          <w:rFonts w:ascii="Arial" w:hAnsi="Arial" w:cs="Arial"/>
          <w:b/>
        </w:rPr>
        <w:lastRenderedPageBreak/>
        <w:t xml:space="preserve">Reasons for not </w:t>
      </w:r>
      <w:r w:rsidR="006C5577">
        <w:rPr>
          <w:rFonts w:ascii="Arial" w:hAnsi="Arial" w:cs="Arial"/>
          <w:b/>
        </w:rPr>
        <w:t>alerting the University to your circumstances at an earlier stage</w:t>
      </w:r>
    </w:p>
    <w:p w14:paraId="04834EE6" w14:textId="77777777" w:rsidR="00C61B5C" w:rsidRDefault="00C61B5C" w:rsidP="00C61B5C">
      <w:pPr>
        <w:spacing w:after="0" w:line="240" w:lineRule="auto"/>
        <w:rPr>
          <w:rFonts w:ascii="Arial" w:hAnsi="Arial" w:cs="Arial"/>
        </w:rPr>
      </w:pPr>
    </w:p>
    <w:p w14:paraId="2F1BDB69" w14:textId="618D5F75" w:rsidR="00C61B5C" w:rsidRDefault="00914748" w:rsidP="00C61B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your appeal is based on ground i) or ii) above, </w:t>
      </w:r>
      <w:r w:rsidRPr="00E17213">
        <w:rPr>
          <w:rFonts w:ascii="Arial" w:eastAsia="Times New Roman" w:hAnsi="Arial" w:cs="Arial"/>
          <w:lang w:eastAsia="en-GB"/>
        </w:rPr>
        <w:t xml:space="preserve">that there are mitigating circumstances relating to ill health or personal difficulties which </w:t>
      </w:r>
      <w:r>
        <w:rPr>
          <w:rFonts w:ascii="Arial" w:eastAsia="Times New Roman" w:hAnsi="Arial" w:cs="Arial"/>
          <w:lang w:eastAsia="en-GB"/>
        </w:rPr>
        <w:t>you were</w:t>
      </w:r>
      <w:r w:rsidRPr="00E17213">
        <w:rPr>
          <w:rFonts w:ascii="Arial" w:eastAsia="Times New Roman" w:hAnsi="Arial" w:cs="Arial"/>
          <w:lang w:eastAsia="en-GB"/>
        </w:rPr>
        <w:t xml:space="preserve"> not in a position to raise at an earlier stage</w:t>
      </w:r>
      <w:r>
        <w:rPr>
          <w:rFonts w:ascii="Arial" w:eastAsia="Times New Roman" w:hAnsi="Arial" w:cs="Arial"/>
          <w:lang w:eastAsia="en-GB"/>
        </w:rPr>
        <w:t xml:space="preserve">, or that </w:t>
      </w:r>
      <w:r w:rsidRPr="00E17213">
        <w:rPr>
          <w:rFonts w:ascii="Arial" w:eastAsia="Times New Roman" w:hAnsi="Arial" w:cs="Arial"/>
          <w:lang w:eastAsia="en-GB"/>
        </w:rPr>
        <w:t xml:space="preserve">the information held by the School/Department relating to </w:t>
      </w:r>
      <w:r>
        <w:rPr>
          <w:rFonts w:ascii="Arial" w:eastAsia="Times New Roman" w:hAnsi="Arial" w:cs="Arial"/>
          <w:lang w:eastAsia="en-GB"/>
        </w:rPr>
        <w:t>your</w:t>
      </w:r>
      <w:r w:rsidRPr="00E17213">
        <w:rPr>
          <w:rFonts w:ascii="Arial" w:eastAsia="Times New Roman" w:hAnsi="Arial" w:cs="Arial"/>
          <w:lang w:eastAsia="en-GB"/>
        </w:rPr>
        <w:t xml:space="preserve"> participation is incomplete or inaccurate and </w:t>
      </w:r>
      <w:r>
        <w:rPr>
          <w:rFonts w:ascii="Arial" w:eastAsia="Times New Roman" w:hAnsi="Arial" w:cs="Arial"/>
          <w:lang w:eastAsia="en-GB"/>
        </w:rPr>
        <w:t>you were</w:t>
      </w:r>
      <w:r w:rsidRPr="00E17213">
        <w:rPr>
          <w:rFonts w:ascii="Arial" w:eastAsia="Times New Roman" w:hAnsi="Arial" w:cs="Arial"/>
          <w:lang w:eastAsia="en-GB"/>
        </w:rPr>
        <w:t xml:space="preserve"> not in a position to correct this information at an earlier stage</w:t>
      </w:r>
      <w:r>
        <w:rPr>
          <w:rFonts w:ascii="Arial" w:eastAsia="Times New Roman" w:hAnsi="Arial" w:cs="Arial"/>
          <w:lang w:eastAsia="en-GB"/>
        </w:rPr>
        <w:t xml:space="preserve">, please explain why you were not in a position to raise these issues at an earlier stage. </w:t>
      </w:r>
    </w:p>
    <w:p w14:paraId="5ABD10FA" w14:textId="77777777" w:rsidR="00B121A8" w:rsidRDefault="00B121A8" w:rsidP="00C61B5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1A8" w14:paraId="09494D1B" w14:textId="77777777" w:rsidTr="00BB2CE9">
        <w:trPr>
          <w:trHeight w:val="11178"/>
        </w:trPr>
        <w:tc>
          <w:tcPr>
            <w:tcW w:w="9242" w:type="dxa"/>
          </w:tcPr>
          <w:p w14:paraId="393831ED" w14:textId="324B7309" w:rsidR="00B121A8" w:rsidRDefault="00B121A8" w:rsidP="00C61B5C">
            <w:pPr>
              <w:rPr>
                <w:rFonts w:ascii="Arial" w:hAnsi="Arial" w:cs="Arial"/>
                <w:b/>
              </w:rPr>
            </w:pPr>
          </w:p>
          <w:p w14:paraId="1457D9C0" w14:textId="6A8F97EF" w:rsidR="00E17213" w:rsidRDefault="00E17213" w:rsidP="00E17213">
            <w:pPr>
              <w:rPr>
                <w:rFonts w:ascii="Arial" w:hAnsi="Arial" w:cs="Arial"/>
                <w:b/>
              </w:rPr>
            </w:pPr>
          </w:p>
        </w:tc>
      </w:tr>
    </w:tbl>
    <w:p w14:paraId="4A184259" w14:textId="2B9C1EBA" w:rsidR="00914748" w:rsidRDefault="00914748" w:rsidP="00914748">
      <w:pPr>
        <w:spacing w:after="0" w:line="240" w:lineRule="auto"/>
        <w:rPr>
          <w:rFonts w:ascii="Arial" w:hAnsi="Arial" w:cs="Arial"/>
          <w:b/>
        </w:rPr>
      </w:pPr>
    </w:p>
    <w:p w14:paraId="1FB631AB" w14:textId="61589184" w:rsidR="00914748" w:rsidRPr="00914748" w:rsidRDefault="00914748" w:rsidP="00914748">
      <w:pPr>
        <w:spacing w:after="0" w:line="240" w:lineRule="auto"/>
        <w:rPr>
          <w:rFonts w:ascii="Arial" w:hAnsi="Arial" w:cs="Arial"/>
          <w:b/>
        </w:rPr>
      </w:pPr>
    </w:p>
    <w:p w14:paraId="4849960E" w14:textId="28C1FA81" w:rsidR="00B121A8" w:rsidRPr="00914748" w:rsidRDefault="00914748" w:rsidP="0091474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   </w:t>
      </w:r>
      <w:r w:rsidR="00B121A8" w:rsidRPr="00914748">
        <w:rPr>
          <w:rFonts w:ascii="Arial" w:hAnsi="Arial" w:cs="Arial"/>
          <w:b/>
        </w:rPr>
        <w:t>Outcome</w:t>
      </w:r>
    </w:p>
    <w:p w14:paraId="4A0E5FB1" w14:textId="77777777" w:rsidR="00B121A8" w:rsidRDefault="00B121A8" w:rsidP="00B121A8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14:paraId="2479E384" w14:textId="77777777" w:rsidR="00B121A8" w:rsidRDefault="00B121A8" w:rsidP="00B121A8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Please detail the outcome you are seeking in the event of your appeal being upheld</w:t>
      </w:r>
      <w:r w:rsidR="007C30BE">
        <w:rPr>
          <w:rFonts w:ascii="Arial" w:hAnsi="Arial" w:cs="Arial"/>
        </w:rPr>
        <w:t>.</w:t>
      </w:r>
    </w:p>
    <w:p w14:paraId="731A0D1A" w14:textId="77777777" w:rsidR="00B121A8" w:rsidRDefault="00B121A8" w:rsidP="00B121A8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B121A8" w14:paraId="2E7CFE30" w14:textId="77777777" w:rsidTr="004C75AF">
        <w:trPr>
          <w:trHeight w:val="4654"/>
        </w:trPr>
        <w:tc>
          <w:tcPr>
            <w:tcW w:w="9276" w:type="dxa"/>
          </w:tcPr>
          <w:p w14:paraId="763370D8" w14:textId="7E3FE022" w:rsidR="005B61F2" w:rsidRPr="00E17213" w:rsidRDefault="005B61F2" w:rsidP="00E172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C304AB0" w14:textId="77777777" w:rsidR="00B121A8" w:rsidRDefault="00B121A8" w:rsidP="00B121A8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ADEDD9" w14:textId="77777777" w:rsidR="00E27180" w:rsidRDefault="00E27180" w:rsidP="00E2718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evidence</w:t>
      </w:r>
    </w:p>
    <w:p w14:paraId="328A623E" w14:textId="77777777" w:rsidR="00E27180" w:rsidRDefault="00E27180" w:rsidP="00E27180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14:paraId="01E7B826" w14:textId="62D2B6D9" w:rsidR="00E27180" w:rsidRDefault="00E27180" w:rsidP="00E27180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Please list </w:t>
      </w:r>
      <w:r w:rsidR="007C30BE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documents submitted in support of your appeal</w:t>
      </w:r>
      <w:r w:rsidR="003B4D88">
        <w:rPr>
          <w:rFonts w:ascii="Arial" w:hAnsi="Arial" w:cs="Arial"/>
        </w:rPr>
        <w:t xml:space="preserve">. Please note that appeals under </w:t>
      </w:r>
      <w:r w:rsidR="00E17213">
        <w:rPr>
          <w:rFonts w:ascii="Arial" w:hAnsi="Arial" w:cs="Arial"/>
        </w:rPr>
        <w:t>Regulation IX</w:t>
      </w:r>
      <w:r w:rsidR="003B4D88">
        <w:rPr>
          <w:rFonts w:ascii="Arial" w:hAnsi="Arial" w:cs="Arial"/>
        </w:rPr>
        <w:t xml:space="preserve"> </w:t>
      </w:r>
      <w:r w:rsidR="007C30BE">
        <w:rPr>
          <w:rFonts w:ascii="Arial" w:hAnsi="Arial" w:cs="Arial"/>
        </w:rPr>
        <w:t>will usually</w:t>
      </w:r>
      <w:r w:rsidR="003B4D88">
        <w:rPr>
          <w:rFonts w:ascii="Arial" w:hAnsi="Arial" w:cs="Arial"/>
        </w:rPr>
        <w:t xml:space="preserve"> only be considered where they are accompanied by appropriate supporting evidence.</w:t>
      </w:r>
      <w:r w:rsidR="006E4F6B">
        <w:rPr>
          <w:rFonts w:ascii="Arial" w:hAnsi="Arial" w:cs="Arial"/>
        </w:rPr>
        <w:t xml:space="preserve"> Such evidence may </w:t>
      </w:r>
      <w:r w:rsidR="00914748">
        <w:rPr>
          <w:rFonts w:ascii="Arial" w:hAnsi="Arial" w:cs="Arial"/>
        </w:rPr>
        <w:t>include</w:t>
      </w:r>
      <w:r w:rsidR="006E4F6B">
        <w:rPr>
          <w:rFonts w:ascii="Arial" w:hAnsi="Arial" w:cs="Arial"/>
        </w:rPr>
        <w:t xml:space="preserve"> a medical certificate; a pro-forma from </w:t>
      </w:r>
      <w:r w:rsidR="00DD64B3">
        <w:rPr>
          <w:rFonts w:ascii="Arial" w:hAnsi="Arial" w:cs="Arial"/>
        </w:rPr>
        <w:t>Student</w:t>
      </w:r>
      <w:r w:rsidR="006E4F6B">
        <w:rPr>
          <w:rFonts w:ascii="Arial" w:hAnsi="Arial" w:cs="Arial"/>
        </w:rPr>
        <w:t xml:space="preserve"> Service</w:t>
      </w:r>
      <w:r w:rsidR="00DD64B3">
        <w:rPr>
          <w:rFonts w:ascii="Arial" w:hAnsi="Arial" w:cs="Arial"/>
        </w:rPr>
        <w:t>s</w:t>
      </w:r>
      <w:r w:rsidR="006E4F6B">
        <w:rPr>
          <w:rFonts w:ascii="Arial" w:hAnsi="Arial" w:cs="Arial"/>
        </w:rPr>
        <w:t>; a copy of a death certificate; a police incident number notification; a letter of confirmation from your Personal Tutor, Hall Warden or other appropriate third party. (This list is not exhaustive).</w:t>
      </w:r>
      <w:r w:rsidR="004C75AF">
        <w:rPr>
          <w:rFonts w:ascii="Arial" w:hAnsi="Arial" w:cs="Arial"/>
        </w:rPr>
        <w:br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E27180" w14:paraId="3B06B848" w14:textId="77777777" w:rsidTr="004C75AF">
        <w:trPr>
          <w:trHeight w:val="5096"/>
        </w:trPr>
        <w:tc>
          <w:tcPr>
            <w:tcW w:w="9276" w:type="dxa"/>
          </w:tcPr>
          <w:p w14:paraId="03E257FA" w14:textId="3278531C" w:rsidR="00E27180" w:rsidRDefault="00E27180" w:rsidP="00E27180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503BA16" w14:textId="4D192E97" w:rsidR="00E27180" w:rsidRDefault="00ED0CB2" w:rsidP="00E1721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4EA3FA39" wp14:editId="5A1D3364">
                      <wp:simplePos x="0" y="0"/>
                      <wp:positionH relativeFrom="column">
                        <wp:posOffset>-2193078</wp:posOffset>
                      </wp:positionH>
                      <wp:positionV relativeFrom="paragraph">
                        <wp:posOffset>993987</wp:posOffset>
                      </wp:positionV>
                      <wp:extent cx="423545" cy="438785"/>
                      <wp:effectExtent l="38100" t="38100" r="33655" b="43815"/>
                      <wp:wrapNone/>
                      <wp:docPr id="1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3545" cy="43878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A0E5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7" o:spid="_x0000_s1026" type="#_x0000_t75" style="position:absolute;margin-left:-173.4pt;margin-top:77.55pt;width:34.75pt;height:3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">
                      <v:imagedata r:id="rId15" o:title=""/>
                    </v:shape>
                  </w:pict>
                </mc:Fallback>
              </mc:AlternateContent>
            </w:r>
          </w:p>
        </w:tc>
      </w:tr>
    </w:tbl>
    <w:p w14:paraId="668BCD7A" w14:textId="77777777" w:rsidR="005B61F2" w:rsidRDefault="005B61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649F76" w14:textId="618C8309" w:rsidR="00E27180" w:rsidRDefault="00E27180" w:rsidP="00E2718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Signature</w:t>
      </w:r>
    </w:p>
    <w:p w14:paraId="51461BFA" w14:textId="77777777" w:rsidR="00E27180" w:rsidRDefault="00E27180" w:rsidP="00E27180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6534"/>
      </w:tblGrid>
      <w:tr w:rsidR="00E27180" w14:paraId="7E9A7C2A" w14:textId="77777777" w:rsidTr="00E27180">
        <w:tc>
          <w:tcPr>
            <w:tcW w:w="2518" w:type="dxa"/>
          </w:tcPr>
          <w:p w14:paraId="09AC22CF" w14:textId="776C53F9" w:rsidR="00E27180" w:rsidRDefault="00E27180" w:rsidP="00E271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  <w:p w14:paraId="2BC022A3" w14:textId="77777777" w:rsidR="00E27180" w:rsidRDefault="00E27180" w:rsidP="00E27180">
            <w:pPr>
              <w:rPr>
                <w:rFonts w:ascii="Arial" w:hAnsi="Arial" w:cs="Arial"/>
                <w:b/>
              </w:rPr>
            </w:pPr>
          </w:p>
          <w:p w14:paraId="04FD8CFA" w14:textId="77777777" w:rsidR="00E27180" w:rsidRDefault="00E27180" w:rsidP="00E27180">
            <w:pPr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0E160A6C" w14:textId="6B699BB1" w:rsidR="00E27180" w:rsidRDefault="00E27180" w:rsidP="00E27180">
            <w:pPr>
              <w:rPr>
                <w:rFonts w:ascii="Arial" w:hAnsi="Arial" w:cs="Arial"/>
                <w:b/>
              </w:rPr>
            </w:pPr>
          </w:p>
        </w:tc>
      </w:tr>
      <w:tr w:rsidR="00E27180" w14:paraId="3808AE3D" w14:textId="77777777" w:rsidTr="00E27180">
        <w:tc>
          <w:tcPr>
            <w:tcW w:w="2518" w:type="dxa"/>
          </w:tcPr>
          <w:p w14:paraId="079A5A89" w14:textId="77777777" w:rsidR="00E27180" w:rsidRDefault="00E27180" w:rsidP="00E271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  <w:p w14:paraId="478FF63D" w14:textId="77777777" w:rsidR="00E27180" w:rsidRDefault="00E27180" w:rsidP="00E27180">
            <w:pPr>
              <w:rPr>
                <w:rFonts w:ascii="Arial" w:hAnsi="Arial" w:cs="Arial"/>
                <w:b/>
              </w:rPr>
            </w:pPr>
          </w:p>
          <w:p w14:paraId="78E64C09" w14:textId="77777777" w:rsidR="00E27180" w:rsidRDefault="00E27180" w:rsidP="00E27180">
            <w:pPr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35FFF938" w14:textId="4D86C65E" w:rsidR="00E27180" w:rsidRDefault="00E27180" w:rsidP="00E27180">
            <w:pPr>
              <w:rPr>
                <w:rFonts w:ascii="Arial" w:hAnsi="Arial" w:cs="Arial"/>
                <w:b/>
              </w:rPr>
            </w:pPr>
          </w:p>
        </w:tc>
      </w:tr>
    </w:tbl>
    <w:p w14:paraId="40112C48" w14:textId="77777777" w:rsidR="00E27180" w:rsidRDefault="00E27180" w:rsidP="00E27180">
      <w:pPr>
        <w:spacing w:after="0" w:line="240" w:lineRule="auto"/>
        <w:rPr>
          <w:rFonts w:ascii="Arial" w:hAnsi="Arial" w:cs="Arial"/>
          <w:b/>
        </w:rPr>
      </w:pPr>
    </w:p>
    <w:p w14:paraId="6DDCA2FD" w14:textId="2B3AFA9E" w:rsidR="00831F21" w:rsidRDefault="00831F21" w:rsidP="002A2C83">
      <w:pPr>
        <w:spacing w:after="0" w:line="240" w:lineRule="auto"/>
        <w:rPr>
          <w:rFonts w:ascii="Arial" w:hAnsi="Arial" w:cs="Arial"/>
        </w:rPr>
      </w:pPr>
    </w:p>
    <w:p w14:paraId="4465C623" w14:textId="5B9F0604" w:rsidR="00565FA0" w:rsidRDefault="00565FA0" w:rsidP="002A2C83">
      <w:pPr>
        <w:spacing w:after="0" w:line="240" w:lineRule="auto"/>
        <w:rPr>
          <w:rFonts w:ascii="Arial" w:hAnsi="Arial" w:cs="Arial"/>
        </w:rPr>
      </w:pPr>
    </w:p>
    <w:p w14:paraId="0F6EFADE" w14:textId="77777777" w:rsidR="00831F21" w:rsidRPr="00840CA6" w:rsidRDefault="00831F21" w:rsidP="00831F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Appeals should be submitted to the Academic Registrar electronically via </w:t>
      </w:r>
      <w:hyperlink r:id="rId16" w:history="1">
        <w:r>
          <w:rPr>
            <w:rStyle w:val="Hyperlink"/>
            <w:rFonts w:ascii="Arial" w:hAnsi="Arial" w:cs="Arial"/>
            <w:lang w:val="en"/>
          </w:rPr>
          <w:t>StudentAppeals@lboro.ac.uk</w:t>
        </w:r>
      </w:hyperlink>
      <w:r>
        <w:rPr>
          <w:rFonts w:ascii="Arial" w:hAnsi="Arial" w:cs="Arial"/>
          <w:lang w:val="en"/>
        </w:rPr>
        <w:t>.</w:t>
      </w:r>
      <w:r w:rsidRPr="00831F21">
        <w:rPr>
          <w:rFonts w:ascii="Arial" w:hAnsi="Arial" w:cs="Arial"/>
          <w:bCs/>
        </w:rPr>
        <w:t xml:space="preserve"> </w:t>
      </w:r>
      <w:r w:rsidRPr="003C128F">
        <w:rPr>
          <w:rFonts w:ascii="Arial" w:hAnsi="Arial" w:cs="Arial"/>
          <w:bCs/>
        </w:rPr>
        <w:t>(</w:t>
      </w:r>
      <w:r>
        <w:rPr>
          <w:rFonts w:ascii="Arial" w:hAnsi="Arial" w:cs="Arial"/>
        </w:rPr>
        <w:t>Please note that you may be required to submit original hard copy supporting documentation at a later stage).</w:t>
      </w:r>
    </w:p>
    <w:p w14:paraId="2F9ADB6F" w14:textId="77777777" w:rsidR="00831F21" w:rsidRPr="00831F21" w:rsidRDefault="00831F21" w:rsidP="002A2C83">
      <w:pPr>
        <w:spacing w:after="0" w:line="240" w:lineRule="auto"/>
        <w:rPr>
          <w:rFonts w:ascii="Arial" w:hAnsi="Arial" w:cs="Arial"/>
        </w:rPr>
      </w:pPr>
    </w:p>
    <w:p w14:paraId="62E1016C" w14:textId="77777777" w:rsidR="00831F21" w:rsidRDefault="00831F21" w:rsidP="002A2C83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Alternatively, appeals may be submitted in hard copy, as below:</w:t>
      </w:r>
    </w:p>
    <w:p w14:paraId="6D006CBD" w14:textId="77777777" w:rsidR="00831F21" w:rsidRDefault="00831F21" w:rsidP="00831F21">
      <w:p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- In person, at the Student Enquiries Counter in the Rutland Building, on the Loughborough Campus.</w:t>
      </w:r>
    </w:p>
    <w:p w14:paraId="44588D10" w14:textId="7989F06D" w:rsidR="00831F21" w:rsidRPr="00831F21" w:rsidRDefault="00831F21" w:rsidP="00565FA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- By post to: </w:t>
      </w:r>
      <w:r w:rsidR="003B4D88" w:rsidRPr="003B4D88">
        <w:rPr>
          <w:rFonts w:ascii="Arial" w:hAnsi="Arial" w:cs="Arial"/>
          <w:b/>
        </w:rPr>
        <w:t>Academic Registrar</w:t>
      </w:r>
      <w:r>
        <w:rPr>
          <w:rFonts w:ascii="Arial" w:hAnsi="Arial" w:cs="Arial"/>
          <w:b/>
        </w:rPr>
        <w:t xml:space="preserve"> (</w:t>
      </w:r>
      <w:r w:rsidR="00E17213">
        <w:rPr>
          <w:rFonts w:ascii="Arial" w:hAnsi="Arial" w:cs="Arial"/>
          <w:b/>
        </w:rPr>
        <w:t>REGULATION IX</w:t>
      </w:r>
      <w:r>
        <w:rPr>
          <w:rFonts w:ascii="Arial" w:hAnsi="Arial" w:cs="Arial"/>
          <w:b/>
        </w:rPr>
        <w:t xml:space="preserve"> APPEAL),</w:t>
      </w:r>
      <w:r w:rsidR="003B4D88" w:rsidRPr="003B4D88">
        <w:rPr>
          <w:rFonts w:ascii="Arial" w:hAnsi="Arial" w:cs="Arial"/>
          <w:b/>
        </w:rPr>
        <w:t xml:space="preserve"> c/o </w:t>
      </w:r>
      <w:r w:rsidR="00E27180" w:rsidRPr="003B4D88">
        <w:rPr>
          <w:rFonts w:ascii="Arial" w:hAnsi="Arial" w:cs="Arial"/>
          <w:b/>
        </w:rPr>
        <w:t xml:space="preserve">Student Enquiries, </w:t>
      </w:r>
      <w:r w:rsidR="002A2C83">
        <w:rPr>
          <w:rFonts w:ascii="Arial" w:hAnsi="Arial" w:cs="Arial"/>
          <w:b/>
        </w:rPr>
        <w:t>Rutland</w:t>
      </w:r>
      <w:r w:rsidR="00E27180" w:rsidRPr="003B4D88">
        <w:rPr>
          <w:rFonts w:ascii="Arial" w:hAnsi="Arial" w:cs="Arial"/>
          <w:b/>
        </w:rPr>
        <w:t xml:space="preserve"> Building, Loughborough Univ</w:t>
      </w:r>
      <w:r w:rsidR="00E27180">
        <w:rPr>
          <w:rFonts w:ascii="Arial" w:hAnsi="Arial" w:cs="Arial"/>
          <w:b/>
        </w:rPr>
        <w:t>ersity, Loughborough,</w:t>
      </w:r>
      <w:r w:rsidR="00B81CB9">
        <w:rPr>
          <w:rFonts w:ascii="Arial" w:hAnsi="Arial" w:cs="Arial"/>
          <w:b/>
        </w:rPr>
        <w:t xml:space="preserve"> Leicestershire,</w:t>
      </w:r>
      <w:r w:rsidR="00E27180">
        <w:rPr>
          <w:rFonts w:ascii="Arial" w:hAnsi="Arial" w:cs="Arial"/>
          <w:b/>
        </w:rPr>
        <w:t xml:space="preserve"> LE11 </w:t>
      </w:r>
      <w:r w:rsidR="00840CA6">
        <w:rPr>
          <w:rFonts w:ascii="Arial" w:hAnsi="Arial" w:cs="Arial"/>
          <w:b/>
        </w:rPr>
        <w:t>3TU</w:t>
      </w:r>
      <w:r>
        <w:rPr>
          <w:rFonts w:ascii="Arial" w:hAnsi="Arial" w:cs="Arial"/>
          <w:b/>
        </w:rPr>
        <w:t xml:space="preserve">. </w:t>
      </w:r>
      <w:r w:rsidR="00840C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(Please note that if you submit your appeal by post, you should ensure you obtain proof of posting, so that you are able to demonstrate that </w:t>
      </w:r>
      <w:r w:rsidR="00565FA0">
        <w:rPr>
          <w:rFonts w:ascii="Arial" w:hAnsi="Arial" w:cs="Arial"/>
          <w:bCs/>
        </w:rPr>
        <w:t>it</w:t>
      </w:r>
      <w:r>
        <w:rPr>
          <w:rFonts w:ascii="Arial" w:hAnsi="Arial" w:cs="Arial"/>
          <w:bCs/>
        </w:rPr>
        <w:t xml:space="preserve"> was submitted on time in the event of it not reaching the University prior to the deadline).</w:t>
      </w:r>
    </w:p>
    <w:p w14:paraId="14288924" w14:textId="77777777" w:rsidR="00831F21" w:rsidRDefault="00831F21" w:rsidP="00831F21">
      <w:pPr>
        <w:spacing w:after="0" w:line="240" w:lineRule="auto"/>
        <w:rPr>
          <w:rFonts w:ascii="Arial" w:hAnsi="Arial" w:cs="Arial"/>
          <w:b/>
        </w:rPr>
      </w:pPr>
    </w:p>
    <w:p w14:paraId="7221D3E3" w14:textId="41F7DB9E" w:rsidR="00E27180" w:rsidRPr="00831F21" w:rsidRDefault="00831F21" w:rsidP="00831F21">
      <w:pPr>
        <w:spacing w:after="0" w:line="240" w:lineRule="auto"/>
        <w:rPr>
          <w:rFonts w:ascii="Arial" w:hAnsi="Arial" w:cs="Arial"/>
          <w:b/>
          <w:u w:val="single"/>
        </w:rPr>
      </w:pPr>
      <w:r w:rsidRPr="00831F21">
        <w:rPr>
          <w:rFonts w:ascii="Arial" w:hAnsi="Arial" w:cs="Arial"/>
          <w:b/>
          <w:u w:val="single"/>
        </w:rPr>
        <w:t xml:space="preserve">Regardless of the method of submission, your appeal must reach the University </w:t>
      </w:r>
      <w:r w:rsidR="00840CA6" w:rsidRPr="00831F21">
        <w:rPr>
          <w:rFonts w:ascii="Arial" w:hAnsi="Arial" w:cs="Arial"/>
          <w:b/>
          <w:u w:val="single"/>
        </w:rPr>
        <w:t>no</w:t>
      </w:r>
      <w:r w:rsidR="00E27180" w:rsidRPr="00831F21">
        <w:rPr>
          <w:rFonts w:ascii="Arial" w:hAnsi="Arial" w:cs="Arial"/>
          <w:b/>
          <w:u w:val="single"/>
        </w:rPr>
        <w:t xml:space="preserve"> later than 10 working days</w:t>
      </w:r>
      <w:r w:rsidR="004C75AF">
        <w:rPr>
          <w:rFonts w:ascii="Arial" w:hAnsi="Arial" w:cs="Arial"/>
          <w:b/>
          <w:u w:val="single"/>
        </w:rPr>
        <w:t xml:space="preserve"> after</w:t>
      </w:r>
      <w:r w:rsidR="00E27180" w:rsidRPr="00831F21">
        <w:rPr>
          <w:rFonts w:ascii="Arial" w:hAnsi="Arial" w:cs="Arial"/>
          <w:b/>
          <w:u w:val="single"/>
        </w:rPr>
        <w:t xml:space="preserve"> </w:t>
      </w:r>
      <w:r w:rsidR="00914748">
        <w:rPr>
          <w:rFonts w:ascii="Arial" w:hAnsi="Arial" w:cs="Arial"/>
          <w:b/>
          <w:u w:val="single"/>
        </w:rPr>
        <w:t>you receive</w:t>
      </w:r>
      <w:r w:rsidR="004C75AF" w:rsidRPr="004C75AF">
        <w:rPr>
          <w:rFonts w:ascii="Arial" w:hAnsi="Arial" w:cs="Arial"/>
          <w:b/>
          <w:u w:val="single"/>
        </w:rPr>
        <w:t xml:space="preserve"> the decision </w:t>
      </w:r>
      <w:r w:rsidR="00914748">
        <w:rPr>
          <w:rFonts w:ascii="Arial" w:hAnsi="Arial" w:cs="Arial"/>
          <w:b/>
          <w:u w:val="single"/>
        </w:rPr>
        <w:t>to</w:t>
      </w:r>
      <w:r w:rsidR="004C75AF" w:rsidRPr="004C75AF">
        <w:rPr>
          <w:rFonts w:ascii="Arial" w:hAnsi="Arial" w:cs="Arial"/>
          <w:b/>
          <w:u w:val="single"/>
        </w:rPr>
        <w:t xml:space="preserve"> </w:t>
      </w:r>
      <w:r w:rsidR="00914748">
        <w:rPr>
          <w:rFonts w:ascii="Arial" w:hAnsi="Arial" w:cs="Arial"/>
          <w:b/>
          <w:u w:val="single"/>
        </w:rPr>
        <w:t>t</w:t>
      </w:r>
      <w:r w:rsidR="004C75AF" w:rsidRPr="004C75AF">
        <w:rPr>
          <w:rFonts w:ascii="Arial" w:hAnsi="Arial" w:cs="Arial"/>
          <w:b/>
          <w:u w:val="single"/>
        </w:rPr>
        <w:t xml:space="preserve">ermination </w:t>
      </w:r>
      <w:r w:rsidR="00914748">
        <w:rPr>
          <w:rFonts w:ascii="Arial" w:hAnsi="Arial" w:cs="Arial"/>
          <w:b/>
          <w:u w:val="single"/>
        </w:rPr>
        <w:t>your</w:t>
      </w:r>
      <w:r w:rsidR="004C75AF" w:rsidRPr="004C75AF">
        <w:rPr>
          <w:rFonts w:ascii="Arial" w:hAnsi="Arial" w:cs="Arial"/>
          <w:b/>
          <w:u w:val="single"/>
        </w:rPr>
        <w:t xml:space="preserve"> </w:t>
      </w:r>
      <w:r w:rsidR="00914748">
        <w:rPr>
          <w:rFonts w:ascii="Arial" w:hAnsi="Arial" w:cs="Arial"/>
          <w:b/>
          <w:u w:val="single"/>
        </w:rPr>
        <w:t>s</w:t>
      </w:r>
      <w:r w:rsidR="004C75AF" w:rsidRPr="004C75AF">
        <w:rPr>
          <w:rFonts w:ascii="Arial" w:hAnsi="Arial" w:cs="Arial"/>
          <w:b/>
          <w:u w:val="single"/>
        </w:rPr>
        <w:t xml:space="preserve">tudies for </w:t>
      </w:r>
      <w:r w:rsidR="00914748">
        <w:rPr>
          <w:rFonts w:ascii="Arial" w:hAnsi="Arial" w:cs="Arial"/>
          <w:b/>
          <w:u w:val="single"/>
        </w:rPr>
        <w:t>f</w:t>
      </w:r>
      <w:r w:rsidR="004C75AF" w:rsidRPr="004C75AF">
        <w:rPr>
          <w:rFonts w:ascii="Arial" w:hAnsi="Arial" w:cs="Arial"/>
          <w:b/>
          <w:u w:val="single"/>
        </w:rPr>
        <w:t xml:space="preserve">ailure to </w:t>
      </w:r>
      <w:r w:rsidR="00914748">
        <w:rPr>
          <w:rFonts w:ascii="Arial" w:hAnsi="Arial" w:cs="Arial"/>
          <w:b/>
          <w:u w:val="single"/>
        </w:rPr>
        <w:t>p</w:t>
      </w:r>
      <w:r w:rsidR="004C75AF" w:rsidRPr="004C75AF">
        <w:rPr>
          <w:rFonts w:ascii="Arial" w:hAnsi="Arial" w:cs="Arial"/>
          <w:b/>
          <w:u w:val="single"/>
        </w:rPr>
        <w:t>articipate.</w:t>
      </w:r>
    </w:p>
    <w:sectPr w:rsidR="00E27180" w:rsidRPr="00831F21" w:rsidSect="000C7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323B5" w14:textId="77777777" w:rsidR="00F548E7" w:rsidRDefault="00F548E7" w:rsidP="003C128F">
      <w:pPr>
        <w:spacing w:after="0" w:line="240" w:lineRule="auto"/>
      </w:pPr>
      <w:r>
        <w:separator/>
      </w:r>
    </w:p>
  </w:endnote>
  <w:endnote w:type="continuationSeparator" w:id="0">
    <w:p w14:paraId="57B7246B" w14:textId="77777777" w:rsidR="00F548E7" w:rsidRDefault="00F548E7" w:rsidP="003C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EEDF1" w14:textId="77777777" w:rsidR="00F548E7" w:rsidRDefault="00F548E7" w:rsidP="003C128F">
      <w:pPr>
        <w:spacing w:after="0" w:line="240" w:lineRule="auto"/>
      </w:pPr>
      <w:r>
        <w:separator/>
      </w:r>
    </w:p>
  </w:footnote>
  <w:footnote w:type="continuationSeparator" w:id="0">
    <w:p w14:paraId="64442182" w14:textId="77777777" w:rsidR="00F548E7" w:rsidRDefault="00F548E7" w:rsidP="003C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3FE4"/>
    <w:multiLevelType w:val="hybridMultilevel"/>
    <w:tmpl w:val="B2C23AFC"/>
    <w:lvl w:ilvl="0" w:tplc="7D0A73BE">
      <w:numFmt w:val="bullet"/>
      <w:lvlText w:val=""/>
      <w:lvlJc w:val="left"/>
      <w:pPr>
        <w:ind w:left="720" w:hanging="360"/>
      </w:pPr>
      <w:rPr>
        <w:rFonts w:ascii="Monotype Sorts" w:eastAsiaTheme="minorEastAsia" w:hAnsi="Monotype Sorts" w:cstheme="minorBidi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FC7"/>
    <w:multiLevelType w:val="hybridMultilevel"/>
    <w:tmpl w:val="34088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65072"/>
    <w:multiLevelType w:val="hybridMultilevel"/>
    <w:tmpl w:val="7602B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F34D8"/>
    <w:multiLevelType w:val="multilevel"/>
    <w:tmpl w:val="806C1C2C"/>
    <w:lvl w:ilvl="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A3AE7"/>
    <w:multiLevelType w:val="hybridMultilevel"/>
    <w:tmpl w:val="FDE25130"/>
    <w:lvl w:ilvl="0" w:tplc="552CCC28">
      <w:start w:val="1"/>
      <w:numFmt w:val="bullet"/>
      <w:lvlText w:val="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06251"/>
    <w:multiLevelType w:val="hybridMultilevel"/>
    <w:tmpl w:val="CB16BA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8B57D9"/>
    <w:multiLevelType w:val="hybridMultilevel"/>
    <w:tmpl w:val="BE101266"/>
    <w:lvl w:ilvl="0" w:tplc="552CCC28">
      <w:start w:val="1"/>
      <w:numFmt w:val="bullet"/>
      <w:lvlText w:val="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9025E"/>
    <w:multiLevelType w:val="multilevel"/>
    <w:tmpl w:val="FDE25130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C6E3C"/>
    <w:multiLevelType w:val="hybridMultilevel"/>
    <w:tmpl w:val="7B68CBF4"/>
    <w:lvl w:ilvl="0" w:tplc="063A3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C"/>
    <w:rsid w:val="000507B7"/>
    <w:rsid w:val="000777D1"/>
    <w:rsid w:val="000A3660"/>
    <w:rsid w:val="000C7B92"/>
    <w:rsid w:val="000C7C73"/>
    <w:rsid w:val="000D6CB8"/>
    <w:rsid w:val="001011FF"/>
    <w:rsid w:val="001127BE"/>
    <w:rsid w:val="00175EA6"/>
    <w:rsid w:val="00256BCE"/>
    <w:rsid w:val="00266681"/>
    <w:rsid w:val="00274E48"/>
    <w:rsid w:val="002A2C83"/>
    <w:rsid w:val="002D0CD5"/>
    <w:rsid w:val="00334D5B"/>
    <w:rsid w:val="003B4D88"/>
    <w:rsid w:val="003C128F"/>
    <w:rsid w:val="003D1F07"/>
    <w:rsid w:val="00447923"/>
    <w:rsid w:val="004B5AAC"/>
    <w:rsid w:val="004C75AF"/>
    <w:rsid w:val="00520882"/>
    <w:rsid w:val="00522626"/>
    <w:rsid w:val="00565FA0"/>
    <w:rsid w:val="00585269"/>
    <w:rsid w:val="005B61F2"/>
    <w:rsid w:val="005D046E"/>
    <w:rsid w:val="006339D9"/>
    <w:rsid w:val="006C5577"/>
    <w:rsid w:val="006E0723"/>
    <w:rsid w:val="006E4F6B"/>
    <w:rsid w:val="007C30BE"/>
    <w:rsid w:val="00831F21"/>
    <w:rsid w:val="00840CA6"/>
    <w:rsid w:val="00846CAB"/>
    <w:rsid w:val="008D40F5"/>
    <w:rsid w:val="00906801"/>
    <w:rsid w:val="00913B47"/>
    <w:rsid w:val="00914748"/>
    <w:rsid w:val="0093493D"/>
    <w:rsid w:val="009469B7"/>
    <w:rsid w:val="00994F37"/>
    <w:rsid w:val="00AD6ACF"/>
    <w:rsid w:val="00B121A8"/>
    <w:rsid w:val="00B30AB0"/>
    <w:rsid w:val="00B43CC6"/>
    <w:rsid w:val="00B462AF"/>
    <w:rsid w:val="00B76847"/>
    <w:rsid w:val="00B81CB9"/>
    <w:rsid w:val="00BB2CE9"/>
    <w:rsid w:val="00BC307A"/>
    <w:rsid w:val="00C406E6"/>
    <w:rsid w:val="00C41284"/>
    <w:rsid w:val="00C61B5C"/>
    <w:rsid w:val="00CC0A35"/>
    <w:rsid w:val="00CD75B0"/>
    <w:rsid w:val="00CF10B3"/>
    <w:rsid w:val="00D118E3"/>
    <w:rsid w:val="00D35763"/>
    <w:rsid w:val="00D46D10"/>
    <w:rsid w:val="00D9110C"/>
    <w:rsid w:val="00DB0760"/>
    <w:rsid w:val="00DD64B3"/>
    <w:rsid w:val="00DE784F"/>
    <w:rsid w:val="00E17213"/>
    <w:rsid w:val="00E27180"/>
    <w:rsid w:val="00E5491F"/>
    <w:rsid w:val="00E63475"/>
    <w:rsid w:val="00E90988"/>
    <w:rsid w:val="00EA1A8A"/>
    <w:rsid w:val="00EC6A6D"/>
    <w:rsid w:val="00ED0CB2"/>
    <w:rsid w:val="00F5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48EC0F"/>
  <w15:docId w15:val="{74596CE1-D5CF-4E55-8C64-FF291780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A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F3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8F"/>
  </w:style>
  <w:style w:type="paragraph" w:styleId="Footer">
    <w:name w:val="footer"/>
    <w:basedOn w:val="Normal"/>
    <w:link w:val="FooterChar"/>
    <w:uiPriority w:val="99"/>
    <w:unhideWhenUsed/>
    <w:rsid w:val="003C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8F"/>
  </w:style>
  <w:style w:type="character" w:styleId="FollowedHyperlink">
    <w:name w:val="FollowedHyperlink"/>
    <w:basedOn w:val="DefaultParagraphFont"/>
    <w:uiPriority w:val="99"/>
    <w:semiHidden/>
    <w:unhideWhenUsed/>
    <w:rsid w:val="002A2C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AC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12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760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741058382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oro.ac.uk/" TargetMode="External"/><Relationship Id="rId13" Type="http://schemas.openxmlformats.org/officeDocument/2006/relationships/customXml" Target="ink/ink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SULondonadvice@lsu.co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tudentappeals@lboro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SUAdvice@LSU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www.lboro.ac.uk/governance/regulations/9/curr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cla\Desktop\Regulation%20XIV%20appeal%20form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2-02T15:59:47.7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24575,'51'27'0,"-11"-6"0,-22-5 0,-7-1 0,12 2 0,-7 0 0,4 3 0,-1-7 0,-8 2 0,7-4 0,-7 4 0,8-2 0,-8 2 0,3-4 0,-1-1 0,-2 0 0,3 1 0,-5-1 0,0 0 0,0 0 0,0 0 0,0 0 0,0 0 0,0 0 0,0 0 0,0 0 0,0 0 0,5 0 0,-4 6 0,9-4 0,-8 9 0,8-4 0,-7 5 0,6-5 0,-6 4 0,6-4 0,-7 0 0,8 4 0,-9-10 0,4 10 0,1-9 0,-5 3 0,4-4 0,-5-1 0,5 0 0,-4 0 0,4 1 0,-5-1 0,0 0 0,5 0 0,1 1 0,0-1 0,4 1 0,-4 0 0,5 0 0,-5 0 0,4 0 0,-8-1 0,7-4 0,-7 3 0,2-4 0,-3 5 0,-1 0 0,0 0 0,0-4 0,0 3 0,0-4 0,0 1 0,0 2 0,0-6 0,0 6 0,0-7 0,0 8 0,0-8 0,0 8 0,0-8 0,5 9 0,-4-4 0,4 0 0,-5 2 0,0-2 0,0 0 0,0 2 0,4-6 0,-7 6 0,6-6 0,-7 2 0,4-4 0,-1 0 0,0 0 0,1 0 0,-1 0 0,-3-4 0,-1-1 0,-4-5 0,0 0 0,0 0 0,0 1 0,0-1 0,0 0 0,0-1 0,0 1 0,0 0 0,0 0 0,0 0 0,0 0 0,0 0 0,0-1 0,0 2 0,0-2 0,0 2 0,-4-2 0,3 1 0,-7 0 0,7 0 0,-3 1 0,0-2 0,3 1 0,-7 0 0,7 0 0,-4 0 0,1 0 0,3-6 0,-7 5 0,7-5 0,-3 0 0,4 5 0,-4-4 0,3-1 0,-3-1 0,0 0 0,3-4 0,-3 4 0,4-5 0,-4 5 0,3 2 0,-3 5 0,0 0 0,-1 4 0,0 6 0,1 5 0,4 5 0,0 0 0,0 0 0,0 5 0,0-3 0,0 8 0,0-8 0,0 9 0,0-10 0,0 10 0,0-10 0,0 10 0,0-10 0,0 10 0,0-10 0,0 10 0,0-10 0,0 5 0,0-6 0,0 5 0,0-4 0,0 5 0,0-6 0,0 0 0,0 0 0,0 0 0,4 0 0,-3 0 0,3 0 0,0 0 0,-3 0 0,7-5 0,-7 4 0,7-8 0,-7 8 0,7-4 0,-7 5 0,7-4 0,-3 2 0,0-3 0,-1 4 0,-4 0 0,0 0 0,0 1 0,-4-5 0,-2 4 0,-3-4 0,0 5 0,0-4 0,-5 3 0,3-3 0,-3 0 0,0 3 0,4-7 0,-4 7 0,0-8 0,3 8 0,-8-8 0,4 8 0,-5-2 0,5 3 0,-4 1 0,8-5 0,-7 4 0,2-4 0,1 4 0,-4 1 0,9-1 0,-4 1 0,0-1 0,3 0 0,-8 1 0,9 0 0,-4-1 0,5 0 0,-5 0 0,3 1 0,-3-1 0,5 0 0,0-5 0,0-1 0,1-4 0,3 0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3AE0-62FD-4E83-8D49-9049E4E7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Regulation XIV appeal form</Template>
  <TotalTime>4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adcla</dc:creator>
  <cp:lastModifiedBy>Kirsty McKeown</cp:lastModifiedBy>
  <cp:revision>3</cp:revision>
  <cp:lastPrinted>2020-02-03T09:58:00Z</cp:lastPrinted>
  <dcterms:created xsi:type="dcterms:W3CDTF">2021-01-13T09:57:00Z</dcterms:created>
  <dcterms:modified xsi:type="dcterms:W3CDTF">2021-01-13T10:38:00Z</dcterms:modified>
</cp:coreProperties>
</file>